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DB7" w:rsidRPr="00666DB7" w:rsidRDefault="00EB42FF" w:rsidP="00EB42FF">
      <w:pPr>
        <w:pStyle w:val="Heading1"/>
        <w:rPr>
          <w:b/>
        </w:rPr>
      </w:pPr>
      <w:r>
        <w:rPr>
          <w:b/>
        </w:rPr>
        <w:t xml:space="preserve">                                                </w:t>
      </w:r>
      <w:r w:rsidR="00666DB7" w:rsidRPr="00666DB7">
        <w:rPr>
          <w:b/>
        </w:rPr>
        <w:t xml:space="preserve">QUIZ # </w:t>
      </w:r>
      <w:r w:rsidR="00666DB7" w:rsidRPr="00666DB7">
        <w:rPr>
          <w:rFonts w:hint="eastAsia"/>
          <w:b/>
        </w:rPr>
        <w:t>2 Problems</w:t>
      </w:r>
    </w:p>
    <w:p w:rsidR="0032429F" w:rsidRDefault="0032429F"/>
    <w:p w:rsidR="00666DB7" w:rsidRPr="006047E9" w:rsidRDefault="00666DB7" w:rsidP="00666DB7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t xml:space="preserve">Find the Volume formed by revolving the sector formed by </w:t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i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x</m:t>
            </m:r>
          </m:e>
        </m:d>
        <m:r>
          <w:rPr>
            <w:rFonts w:ascii="Cambria Math" w:hAnsi="Cambria Math"/>
            <w:lang w:eastAsia="zh-CN"/>
          </w:rPr>
          <m:t>-f(x)</m:t>
        </m:r>
      </m:oMath>
      <w:r>
        <w:rPr>
          <w:lang w:eastAsia="zh-CN"/>
        </w:rPr>
        <w:t xml:space="preserve">  about the horizontal line </w:t>
      </w:r>
      <m:oMath>
        <m:r>
          <w:rPr>
            <w:rFonts w:ascii="Cambria Math" w:hAnsi="Cambria Math"/>
            <w:lang w:eastAsia="zh-CN"/>
          </w:rPr>
          <m:t>y=0</m:t>
        </m:r>
      </m:oMath>
      <w:r>
        <w:rPr>
          <w:lang w:eastAsia="zh-CN"/>
        </w:rPr>
        <w:t xml:space="preserve"> </w:t>
      </w:r>
      <w:r w:rsidRPr="006047E9">
        <w:rPr>
          <w:rFonts w:hint="eastAsia"/>
          <w:noProof/>
          <w:color w:val="C00000"/>
          <w:lang w:eastAsia="zh-CN"/>
        </w:rPr>
        <w:t>(</w:t>
      </w:r>
      <w:r w:rsidRPr="006047E9">
        <w:rPr>
          <w:rFonts w:hint="eastAsia"/>
          <w:noProof/>
          <w:color w:val="FF0000"/>
          <w:lang w:eastAsia="zh-CN"/>
        </w:rPr>
        <w:t xml:space="preserve">Hint: </w:t>
      </w:r>
      <w:r w:rsidRPr="006047E9">
        <w:rPr>
          <w:noProof/>
          <w:color w:val="FF0000"/>
          <w:lang w:eastAsia="zh-CN"/>
        </w:rPr>
        <w:t xml:space="preserve">washer </w:t>
      </w:r>
      <w:r w:rsidRPr="006047E9">
        <w:rPr>
          <w:color w:val="FF0000"/>
        </w:rPr>
        <w:t xml:space="preserve">with external radius </w:t>
      </w:r>
      <m:oMath>
        <m:r>
          <w:rPr>
            <w:rFonts w:ascii="Cambria Math" w:hAnsi="Cambria Math"/>
            <w:color w:val="FF0000"/>
          </w:rPr>
          <m:t>R=f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x</m:t>
            </m:r>
          </m:e>
        </m:d>
        <m:r>
          <w:rPr>
            <w:rFonts w:ascii="Cambria Math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FF0000"/>
              </w:rPr>
            </m:ctrlPr>
          </m:radPr>
          <m:deg/>
          <m:e>
            <m:r>
              <w:rPr>
                <w:rFonts w:ascii="Cambria Math" w:hAnsi="Cambria Math"/>
                <w:color w:val="FF0000"/>
              </w:rPr>
              <m:t>x</m:t>
            </m:r>
          </m:e>
        </m:rad>
        <m:r>
          <w:rPr>
            <w:rFonts w:ascii="Cambria Math" w:hAnsi="Cambria Math"/>
            <w:color w:val="FF0000"/>
          </w:rPr>
          <m:t>,</m:t>
        </m:r>
      </m:oMath>
      <w:r w:rsidRPr="006047E9">
        <w:rPr>
          <w:color w:val="FF0000"/>
        </w:rPr>
        <w:t xml:space="preserve">  and internal  </w:t>
      </w:r>
      <m:oMath>
        <m:r>
          <w:rPr>
            <w:rFonts w:ascii="Cambria Math" w:hAnsi="Cambria Math"/>
            <w:color w:val="FF0000"/>
          </w:rPr>
          <m:t>r=g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x</m:t>
            </m:r>
          </m:e>
        </m:d>
        <m:r>
          <w:rPr>
            <w:rFonts w:ascii="Cambria Math" w:hAnsi="Cambria Math"/>
            <w:color w:val="FF0000"/>
          </w:rPr>
          <m:t>=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)</m:t>
        </m:r>
      </m:oMath>
    </w:p>
    <w:p w:rsidR="00666DB7" w:rsidRDefault="00EB42FF" w:rsidP="00666DB7">
      <w:pPr>
        <w:rPr>
          <w:lang w:eastAsia="zh-CN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2pt;margin-top:8.55pt;width:223.05pt;height:148.6pt;z-index:251659264;mso-position-horizontal-relative:text;mso-position-vertical-relative:text;mso-width-relative:page;mso-height-relative:page" wrapcoords="-63 0 -63 21505 21600 21505 21600 0 -63 0">
            <v:imagedata r:id="rId5" o:title=""/>
            <w10:wrap type="tight"/>
          </v:shape>
          <o:OLEObject Type="Embed" ProgID="PBrush" ShapeID="_x0000_s1026" DrawAspect="Content" ObjectID="_1584020835" r:id="rId6"/>
        </w:object>
      </w: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tabs>
          <w:tab w:val="num" w:pos="360"/>
        </w:tabs>
      </w:pPr>
    </w:p>
    <w:p w:rsidR="00666DB7" w:rsidRPr="009D7B23" w:rsidRDefault="00666DB7" w:rsidP="00666DB7">
      <w:pPr>
        <w:pStyle w:val="ListParagraph"/>
        <w:numPr>
          <w:ilvl w:val="0"/>
          <w:numId w:val="2"/>
        </w:numPr>
        <w:tabs>
          <w:tab w:val="num" w:pos="360"/>
        </w:tabs>
      </w:pPr>
      <w:r>
        <w:t xml:space="preserve"> Find the length of arc of the curve </w:t>
      </w:r>
      <w:r w:rsidRPr="0051533B">
        <w:rPr>
          <w:position w:val="-24"/>
        </w:rPr>
        <w:object w:dxaOrig="1499" w:dyaOrig="620">
          <v:shape id="_x0000_i1026" type="#_x0000_t75" style="width:75pt;height:31.2pt" o:ole="">
            <v:imagedata r:id="rId7" o:title=""/>
          </v:shape>
          <o:OLEObject Type="Embed" ProgID="Equation.3" ShapeID="_x0000_i1026" DrawAspect="Content" ObjectID="_1584020831" r:id="rId8"/>
        </w:object>
      </w:r>
      <w:r>
        <w:t xml:space="preserve">from </w:t>
      </w:r>
      <w:r w:rsidRPr="00666DB7">
        <w:rPr>
          <w:i/>
          <w:iCs/>
        </w:rPr>
        <w:t xml:space="preserve">x = </w:t>
      </w:r>
      <w:r>
        <w:t xml:space="preserve">0 to </w:t>
      </w:r>
      <w:r w:rsidRPr="00666DB7">
        <w:rPr>
          <w:i/>
          <w:iCs/>
        </w:rPr>
        <w:t xml:space="preserve">x = </w:t>
      </w:r>
      <w:r>
        <w:t>2</w:t>
      </w:r>
      <w:r w:rsidRPr="00666DB7">
        <w:rPr>
          <w:i/>
          <w:iCs/>
        </w:rPr>
        <w:t>.</w:t>
      </w: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Pr="00666DB7" w:rsidRDefault="00666DB7" w:rsidP="00666DB7">
      <w:pPr>
        <w:pStyle w:val="ListParagraph"/>
        <w:numPr>
          <w:ilvl w:val="0"/>
          <w:numId w:val="2"/>
        </w:numPr>
        <w:rPr>
          <w:noProof/>
          <w:color w:val="C00000"/>
          <w:lang w:eastAsia="zh-CN"/>
        </w:rPr>
      </w:pPr>
      <w:bookmarkStart w:id="0" w:name="_GoBack"/>
      <w:bookmarkEnd w:id="0"/>
      <w:r>
        <w:t xml:space="preserve"> Let </w:t>
      </w:r>
      <w:r w:rsidRPr="00666DB7">
        <w:rPr>
          <w:b/>
          <w:bCs/>
        </w:rPr>
        <w:t>R</w:t>
      </w:r>
      <w:r>
        <w:t xml:space="preserve"> be the region between the graphs of  </w:t>
      </w:r>
      <w:r w:rsidRPr="00666DB7">
        <w:rPr>
          <w:i/>
          <w:iCs/>
        </w:rPr>
        <w:t>f</w:t>
      </w:r>
      <w:r>
        <w:t xml:space="preserve"> (</w:t>
      </w:r>
      <w:r w:rsidRPr="00666DB7">
        <w:rPr>
          <w:i/>
          <w:iCs/>
        </w:rPr>
        <w:t>x</w:t>
      </w:r>
      <w:r>
        <w:t xml:space="preserve">) and </w:t>
      </w:r>
      <w:r w:rsidRPr="00666DB7">
        <w:rPr>
          <w:i/>
          <w:iCs/>
        </w:rPr>
        <w:t>g</w:t>
      </w:r>
      <w:r>
        <w:t>(</w:t>
      </w:r>
      <w:r w:rsidRPr="00666DB7">
        <w:rPr>
          <w:i/>
          <w:iCs/>
        </w:rPr>
        <w:t>x</w:t>
      </w:r>
      <w:r>
        <w:t>)</w:t>
      </w:r>
      <w:r w:rsidRPr="00666DB7">
        <w:rPr>
          <w:i/>
          <w:iCs/>
        </w:rPr>
        <w:t xml:space="preserve"> </w:t>
      </w:r>
      <w:r>
        <w:t xml:space="preserve"> on the </w:t>
      </w:r>
      <w:r w:rsidRPr="00666DB7">
        <w:rPr>
          <w:bCs/>
        </w:rPr>
        <w:t>given interval</w:t>
      </w:r>
      <w:r w:rsidRPr="002E43CD">
        <w:t>.</w:t>
      </w:r>
      <w:r>
        <w:t xml:space="preserve"> Find the volume </w:t>
      </w:r>
      <w:r w:rsidRPr="00666DB7">
        <w:rPr>
          <w:b/>
          <w:bCs/>
        </w:rPr>
        <w:t>V</w:t>
      </w:r>
      <w:r>
        <w:t xml:space="preserve"> of the solid obtained by </w:t>
      </w:r>
      <w:r w:rsidRPr="00666DB7">
        <w:rPr>
          <w:u w:val="single"/>
        </w:rPr>
        <w:t>revolving</w:t>
      </w:r>
      <w:r>
        <w:t xml:space="preserve"> </w:t>
      </w:r>
      <w:r w:rsidRPr="00666DB7">
        <w:rPr>
          <w:b/>
          <w:bCs/>
        </w:rPr>
        <w:t>R</w:t>
      </w:r>
      <w:r>
        <w:t xml:space="preserve"> about the </w:t>
      </w:r>
      <w:r w:rsidRPr="00666DB7">
        <w:rPr>
          <w:b/>
          <w:i/>
          <w:iCs/>
        </w:rPr>
        <w:t>x-</w:t>
      </w:r>
      <w:r w:rsidRPr="00666DB7">
        <w:rPr>
          <w:b/>
        </w:rPr>
        <w:t xml:space="preserve"> axis</w:t>
      </w:r>
      <w:r>
        <w:t xml:space="preserve">, where </w:t>
      </w:r>
      <w:r w:rsidRPr="0051533B">
        <w:rPr>
          <w:position w:val="-10"/>
        </w:rPr>
        <w:object w:dxaOrig="1640" w:dyaOrig="420">
          <v:shape id="_x0000_i1027" type="#_x0000_t75" style="width:81.6pt;height:21pt" o:ole="">
            <v:imagedata r:id="rId9" o:title=""/>
          </v:shape>
          <o:OLEObject Type="Embed" ProgID="Equation.3" ShapeID="_x0000_i1027" DrawAspect="Content" ObjectID="_1584020832" r:id="rId10"/>
        </w:object>
      </w:r>
      <w:r>
        <w:t xml:space="preserve"> and  </w:t>
      </w:r>
      <w:r w:rsidRPr="0051533B">
        <w:rPr>
          <w:position w:val="-10"/>
        </w:rPr>
        <w:object w:dxaOrig="1500" w:dyaOrig="420">
          <v:shape id="_x0000_i1028" type="#_x0000_t75" style="width:75pt;height:21pt" o:ole="">
            <v:imagedata r:id="rId11" o:title=""/>
          </v:shape>
          <o:OLEObject Type="Embed" ProgID="Equation.3" ShapeID="_x0000_i1028" DrawAspect="Content" ObjectID="_1584020833" r:id="rId12"/>
        </w:object>
      </w:r>
      <w:r>
        <w:t xml:space="preserve"> </w:t>
      </w:r>
      <w:r w:rsidRPr="0051533B">
        <w:rPr>
          <w:position w:val="-6"/>
        </w:rPr>
        <w:object w:dxaOrig="380" w:dyaOrig="220">
          <v:shape id="_x0000_i1029" type="#_x0000_t75" style="width:18.6pt;height:11.4pt" o:ole="">
            <v:imagedata r:id="rId13" o:title=""/>
          </v:shape>
          <o:OLEObject Type="Embed" ProgID="Equation.3" ShapeID="_x0000_i1029" DrawAspect="Content" ObjectID="_1584020834" r:id="rId14"/>
        </w:object>
      </w:r>
      <w:r>
        <w:t xml:space="preserve"> [1, 3].</w:t>
      </w:r>
      <w:r w:rsidRPr="00C850A9">
        <w:rPr>
          <w:noProof/>
          <w:lang w:eastAsia="zh-CN"/>
        </w:rPr>
        <w:t xml:space="preserve"> </w:t>
      </w:r>
      <w:r w:rsidRPr="00666DB7">
        <w:rPr>
          <w:rFonts w:hint="eastAsia"/>
          <w:noProof/>
          <w:color w:val="C00000"/>
          <w:lang w:eastAsia="zh-CN"/>
        </w:rPr>
        <w:t>（</w:t>
      </w:r>
      <w:r w:rsidRPr="00666DB7">
        <w:rPr>
          <w:rFonts w:hint="eastAsia"/>
          <w:noProof/>
          <w:color w:val="C00000"/>
          <w:lang w:eastAsia="zh-CN"/>
        </w:rPr>
        <w:t>Hint: Solids with Holes</w:t>
      </w:r>
      <w:r w:rsidRPr="00666DB7">
        <w:rPr>
          <w:rFonts w:hint="eastAsia"/>
          <w:noProof/>
          <w:color w:val="C00000"/>
          <w:lang w:eastAsia="zh-CN"/>
        </w:rPr>
        <w:t>）</w:t>
      </w:r>
    </w:p>
    <w:p w:rsidR="00666DB7" w:rsidRDefault="00666DB7" w:rsidP="00666DB7">
      <w:pPr>
        <w:rPr>
          <w:lang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3695007</wp:posOffset>
            </wp:positionH>
            <wp:positionV relativeFrom="paragraph">
              <wp:posOffset>-58</wp:posOffset>
            </wp:positionV>
            <wp:extent cx="1884045" cy="1677670"/>
            <wp:effectExtent l="0" t="0" r="1905" b="0"/>
            <wp:wrapTight wrapText="bothSides">
              <wp:wrapPolygon edited="0">
                <wp:start x="0" y="0"/>
                <wp:lineTo x="0" y="21338"/>
                <wp:lineTo x="21403" y="21338"/>
                <wp:lineTo x="2140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DB7" w:rsidRDefault="00666DB7" w:rsidP="00666DB7">
      <w:pPr>
        <w:rPr>
          <w:lang w:eastAsia="zh-CN"/>
        </w:rPr>
      </w:pPr>
    </w:p>
    <w:p w:rsidR="00666DB7" w:rsidRPr="006047E9" w:rsidRDefault="00666DB7" w:rsidP="00666DB7">
      <w:pPr>
        <w:rPr>
          <w:lang w:eastAsia="zh-CN"/>
        </w:rPr>
      </w:pPr>
    </w:p>
    <w:p w:rsidR="00666DB7" w:rsidRDefault="00666DB7"/>
    <w:p w:rsidR="00666DB7" w:rsidRDefault="00666DB7"/>
    <w:p w:rsidR="00666DB7" w:rsidRDefault="00666DB7"/>
    <w:p w:rsidR="00666DB7" w:rsidRDefault="00666DB7"/>
    <w:p w:rsidR="006D5D48" w:rsidRDefault="006D5D48" w:rsidP="006D5D48">
      <w:pPr>
        <w:tabs>
          <w:tab w:val="num" w:pos="360"/>
        </w:tabs>
      </w:pPr>
    </w:p>
    <w:p w:rsidR="006D5D48" w:rsidRDefault="006D5D48" w:rsidP="002546A2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t>.(</w:t>
      </w:r>
      <w:r w:rsidR="008D3BEE">
        <w:rPr>
          <w:lang w:eastAsia="zh-CN"/>
        </w:rPr>
        <w:t>2</w:t>
      </w:r>
      <w:r>
        <w:rPr>
          <w:lang w:eastAsia="zh-CN"/>
        </w:rPr>
        <w:t xml:space="preserve">0 points) Find The center of gravity (centroid) of the region R enclosed between the curves   </w:t>
      </w:r>
      <m:oMath>
        <m:r>
          <w:rPr>
            <w:rFonts w:ascii="Cambria Math" w:hAnsi="Cambria Math"/>
            <w:lang w:eastAsia="zh-CN"/>
          </w:rPr>
          <m:t>y=</m:t>
        </m:r>
        <m:sSup>
          <m:sSupPr>
            <m:ctrlPr>
              <w:rPr>
                <w:rFonts w:ascii="Cambria Math" w:hAnsi="Cambria Math"/>
                <w:i/>
                <w:lang w:eastAsia="zh-CN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lang w:eastAsia="zh-CN"/>
              </w:rPr>
              <m:t>2</m:t>
            </m:r>
          </m:sup>
        </m:sSup>
      </m:oMath>
      <w:r>
        <w:rPr>
          <w:lang w:eastAsia="zh-CN"/>
        </w:rPr>
        <w:t xml:space="preserve">  and </w:t>
      </w:r>
      <m:oMath>
        <m:r>
          <w:rPr>
            <w:rFonts w:ascii="Cambria Math" w:hAnsi="Cambria Math"/>
            <w:lang w:eastAsia="zh-CN"/>
          </w:rPr>
          <m:t>y=x+6</m:t>
        </m:r>
      </m:oMath>
    </w:p>
    <w:p w:rsidR="006D5D48" w:rsidRDefault="006D5D48" w:rsidP="006D5D48">
      <w:pPr>
        <w:pStyle w:val="ListParagraph"/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9598D23" wp14:editId="3B884DBC">
            <wp:simplePos x="0" y="0"/>
            <wp:positionH relativeFrom="column">
              <wp:posOffset>3800105</wp:posOffset>
            </wp:positionH>
            <wp:positionV relativeFrom="paragraph">
              <wp:posOffset>179021</wp:posOffset>
            </wp:positionV>
            <wp:extent cx="1776095" cy="2046605"/>
            <wp:effectExtent l="0" t="0" r="0" b="0"/>
            <wp:wrapTight wrapText="bothSides">
              <wp:wrapPolygon edited="0">
                <wp:start x="0" y="0"/>
                <wp:lineTo x="0" y="21312"/>
                <wp:lineTo x="21314" y="21312"/>
                <wp:lineTo x="213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805205.tmp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Pr="006D5D48" w:rsidRDefault="006D5D48" w:rsidP="006D5D48">
      <w:pPr>
        <w:pStyle w:val="ListParagraph"/>
        <w:numPr>
          <w:ilvl w:val="0"/>
          <w:numId w:val="2"/>
        </w:numPr>
      </w:pPr>
      <w:r>
        <w:t xml:space="preserve">(20 points) </w:t>
      </w:r>
      <w:r w:rsidRPr="006D5D48">
        <w:t xml:space="preserve">Suppose that a spring has a natural length of 10 ft and that a weight of 100 </w:t>
      </w:r>
      <w:proofErr w:type="spellStart"/>
      <w:r w:rsidRPr="006D5D48">
        <w:t>lb</w:t>
      </w:r>
      <w:proofErr w:type="spellEnd"/>
      <w:r w:rsidRPr="006D5D48">
        <w:t xml:space="preserve"> is required to hold it compressed to a total length of 6 ft.  How much work is required to stretch the spring from a total length of 15 ft to 20 ft?</w: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6D5D48" w:rsidRPr="006D5D48" w:rsidRDefault="006D5D48" w:rsidP="006D5D48">
      <w:pPr>
        <w:spacing w:after="0" w:line="240" w:lineRule="auto"/>
        <w:ind w:left="2160" w:firstLine="720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10 ft   </w:t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  <w:t>15</w:t>
      </w:r>
      <w:proofErr w:type="gramStart"/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ft  </w:t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proofErr w:type="gramEnd"/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  <w:t>20ft</w: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BCEEF4" wp14:editId="4527DA69">
                <wp:simplePos x="0" y="0"/>
                <wp:positionH relativeFrom="column">
                  <wp:posOffset>4457700</wp:posOffset>
                </wp:positionH>
                <wp:positionV relativeFrom="paragraph">
                  <wp:posOffset>139700</wp:posOffset>
                </wp:positionV>
                <wp:extent cx="0" cy="114300"/>
                <wp:effectExtent l="9525" t="13970" r="9525" b="5080"/>
                <wp:wrapNone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3C07A" id="Line 1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11pt" to="351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fJIEgIAACg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"/>
            </w:pict>
          </mc:Fallback>
        </mc:AlternateContent>
      </w: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F2CAD5" wp14:editId="115C1B4F">
                <wp:simplePos x="0" y="0"/>
                <wp:positionH relativeFrom="column">
                  <wp:posOffset>3657600</wp:posOffset>
                </wp:positionH>
                <wp:positionV relativeFrom="paragraph">
                  <wp:posOffset>139700</wp:posOffset>
                </wp:positionV>
                <wp:extent cx="0" cy="228600"/>
                <wp:effectExtent l="9525" t="13970" r="9525" b="508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528FC" id="Line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11pt" to="4in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"/>
            </w:pict>
          </mc:Fallback>
        </mc:AlternateContent>
      </w: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905595" wp14:editId="5D2FEB3A">
                <wp:simplePos x="0" y="0"/>
                <wp:positionH relativeFrom="column">
                  <wp:posOffset>2857500</wp:posOffset>
                </wp:positionH>
                <wp:positionV relativeFrom="paragraph">
                  <wp:posOffset>25400</wp:posOffset>
                </wp:positionV>
                <wp:extent cx="0" cy="457200"/>
                <wp:effectExtent l="9525" t="13970" r="9525" b="508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4AF27" id="Line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2pt" to="22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"/>
            </w:pict>
          </mc:Fallback>
        </mc:AlternateContent>
      </w: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FEF75" wp14:editId="057217C0">
                <wp:simplePos x="0" y="0"/>
                <wp:positionH relativeFrom="column">
                  <wp:posOffset>2171700</wp:posOffset>
                </wp:positionH>
                <wp:positionV relativeFrom="paragraph">
                  <wp:posOffset>139700</wp:posOffset>
                </wp:positionV>
                <wp:extent cx="1485900" cy="228600"/>
                <wp:effectExtent l="9525" t="13970" r="9525" b="5080"/>
                <wp:wrapNone/>
                <wp:docPr id="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custGeom>
                          <a:avLst/>
                          <a:gdLst>
                            <a:gd name="T0" fmla="*/ 0 w 2520"/>
                            <a:gd name="T1" fmla="*/ 390 h 390"/>
                            <a:gd name="T2" fmla="*/ 180 w 2520"/>
                            <a:gd name="T3" fmla="*/ 30 h 390"/>
                            <a:gd name="T4" fmla="*/ 360 w 2520"/>
                            <a:gd name="T5" fmla="*/ 390 h 390"/>
                            <a:gd name="T6" fmla="*/ 540 w 2520"/>
                            <a:gd name="T7" fmla="*/ 30 h 390"/>
                            <a:gd name="T8" fmla="*/ 720 w 2520"/>
                            <a:gd name="T9" fmla="*/ 390 h 390"/>
                            <a:gd name="T10" fmla="*/ 900 w 2520"/>
                            <a:gd name="T11" fmla="*/ 30 h 390"/>
                            <a:gd name="T12" fmla="*/ 1080 w 2520"/>
                            <a:gd name="T13" fmla="*/ 390 h 390"/>
                            <a:gd name="T14" fmla="*/ 1260 w 2520"/>
                            <a:gd name="T15" fmla="*/ 30 h 390"/>
                            <a:gd name="T16" fmla="*/ 1440 w 2520"/>
                            <a:gd name="T17" fmla="*/ 390 h 390"/>
                            <a:gd name="T18" fmla="*/ 1620 w 2520"/>
                            <a:gd name="T19" fmla="*/ 30 h 390"/>
                            <a:gd name="T20" fmla="*/ 1800 w 2520"/>
                            <a:gd name="T21" fmla="*/ 390 h 390"/>
                            <a:gd name="T22" fmla="*/ 1980 w 2520"/>
                            <a:gd name="T23" fmla="*/ 30 h 390"/>
                            <a:gd name="T24" fmla="*/ 2160 w 2520"/>
                            <a:gd name="T25" fmla="*/ 390 h 390"/>
                            <a:gd name="T26" fmla="*/ 2340 w 2520"/>
                            <a:gd name="T27" fmla="*/ 30 h 390"/>
                            <a:gd name="T28" fmla="*/ 2520 w 2520"/>
                            <a:gd name="T29" fmla="*/ 210 h 3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2520" h="390">
                              <a:moveTo>
                                <a:pt x="0" y="390"/>
                              </a:moveTo>
                              <a:cubicBezTo>
                                <a:pt x="60" y="210"/>
                                <a:pt x="120" y="30"/>
                                <a:pt x="180" y="30"/>
                              </a:cubicBezTo>
                              <a:cubicBezTo>
                                <a:pt x="240" y="30"/>
                                <a:pt x="300" y="390"/>
                                <a:pt x="360" y="390"/>
                              </a:cubicBezTo>
                              <a:cubicBezTo>
                                <a:pt x="420" y="390"/>
                                <a:pt x="480" y="30"/>
                                <a:pt x="540" y="30"/>
                              </a:cubicBezTo>
                              <a:cubicBezTo>
                                <a:pt x="600" y="30"/>
                                <a:pt x="660" y="390"/>
                                <a:pt x="720" y="390"/>
                              </a:cubicBezTo>
                              <a:cubicBezTo>
                                <a:pt x="780" y="390"/>
                                <a:pt x="840" y="30"/>
                                <a:pt x="900" y="30"/>
                              </a:cubicBezTo>
                              <a:cubicBezTo>
                                <a:pt x="960" y="30"/>
                                <a:pt x="1020" y="390"/>
                                <a:pt x="1080" y="390"/>
                              </a:cubicBezTo>
                              <a:cubicBezTo>
                                <a:pt x="1140" y="390"/>
                                <a:pt x="1200" y="30"/>
                                <a:pt x="1260" y="30"/>
                              </a:cubicBezTo>
                              <a:cubicBezTo>
                                <a:pt x="1320" y="30"/>
                                <a:pt x="1380" y="390"/>
                                <a:pt x="1440" y="390"/>
                              </a:cubicBezTo>
                              <a:cubicBezTo>
                                <a:pt x="1500" y="390"/>
                                <a:pt x="1560" y="30"/>
                                <a:pt x="1620" y="30"/>
                              </a:cubicBezTo>
                              <a:cubicBezTo>
                                <a:pt x="1680" y="30"/>
                                <a:pt x="1740" y="390"/>
                                <a:pt x="1800" y="390"/>
                              </a:cubicBezTo>
                              <a:cubicBezTo>
                                <a:pt x="1860" y="390"/>
                                <a:pt x="1920" y="30"/>
                                <a:pt x="1980" y="30"/>
                              </a:cubicBezTo>
                              <a:cubicBezTo>
                                <a:pt x="2040" y="30"/>
                                <a:pt x="2100" y="390"/>
                                <a:pt x="2160" y="390"/>
                              </a:cubicBezTo>
                              <a:cubicBezTo>
                                <a:pt x="2220" y="390"/>
                                <a:pt x="2280" y="60"/>
                                <a:pt x="2340" y="30"/>
                              </a:cubicBezTo>
                              <a:cubicBezTo>
                                <a:pt x="2400" y="0"/>
                                <a:pt x="2490" y="180"/>
                                <a:pt x="2520" y="21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AFB19" id="Freeform 13" o:spid="_x0000_s1026" style="position:absolute;margin-left:171pt;margin-top:11pt;width:11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20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" path="m,390c60,210,120,30,180,30v60,,120,360,180,360c420,390,480,30,540,30v60,,120,360,180,360c780,390,840,30,900,30v60,,120,360,180,360c1140,390,1200,30,1260,30v60,,120,360,180,360c1500,390,1560,30,1620,30v60,,120,360,180,360c1860,390,1920,30,1980,30v60,,120,360,180,360c2220,390,2280,60,2340,30v60,-30,150,150,180,180e" filled="f">
                <v:path arrowok="t" o:connecttype="custom" o:connectlocs="0,228600;106136,17585;212271,228600;318407,17585;424543,228600;530679,17585;636814,228600;742950,17585;849086,228600;955221,17585;1061357,228600;1167493,17585;1273629,228600;1379764,17585;1485900,123092" o:connectangles="0,0,0,0,0,0,0,0,0,0,0,0,0,0,0"/>
              </v:shape>
            </w:pict>
          </mc:Fallback>
        </mc:AlternateConten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5D5BA" wp14:editId="4BE50428">
                <wp:simplePos x="0" y="0"/>
                <wp:positionH relativeFrom="column">
                  <wp:posOffset>3657600</wp:posOffset>
                </wp:positionH>
                <wp:positionV relativeFrom="paragraph">
                  <wp:posOffset>78740</wp:posOffset>
                </wp:positionV>
                <wp:extent cx="1485900" cy="0"/>
                <wp:effectExtent l="9525" t="61595" r="19050" b="52705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B41BC" id="Line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6.2pt" to="40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6D5D48" w:rsidRPr="006D5D48" w:rsidRDefault="006D5D48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/>
          <w:iCs/>
          <w:sz w:val="24"/>
          <w:szCs w:val="24"/>
        </w:rPr>
      </w:pP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    x = 0</w:t>
      </w:r>
      <w:r w:rsidRPr="006D5D48">
        <w:rPr>
          <w:rFonts w:ascii="Times New Roman" w:eastAsia="SimSun" w:hAnsi="Times New Roman" w:cs="Times New Roman"/>
          <w:i/>
          <w:iCs/>
          <w:sz w:val="24"/>
          <w:szCs w:val="24"/>
        </w:rPr>
        <w:tab/>
        <w:t xml:space="preserve">         x = 5</w:t>
      </w:r>
      <w:r w:rsidRPr="006D5D48">
        <w:rPr>
          <w:rFonts w:ascii="Times New Roman" w:eastAsia="SimSun" w:hAnsi="Times New Roman" w:cs="Times New Roman"/>
          <w:i/>
          <w:iCs/>
          <w:sz w:val="24"/>
          <w:szCs w:val="24"/>
        </w:rPr>
        <w:tab/>
        <w:t xml:space="preserve">    x = 10</w:t>
      </w:r>
    </w:p>
    <w:sectPr w:rsidR="006D5D48" w:rsidRPr="006D5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87836"/>
    <w:multiLevelType w:val="hybridMultilevel"/>
    <w:tmpl w:val="F7344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DB7"/>
    <w:rsid w:val="00313D18"/>
    <w:rsid w:val="0032429F"/>
    <w:rsid w:val="00666DB7"/>
    <w:rsid w:val="006D5D48"/>
    <w:rsid w:val="008D3BEE"/>
    <w:rsid w:val="00EB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575C79F"/>
  <w15:chartTrackingRefBased/>
  <w15:docId w15:val="{CAACCA27-7BE3-4C46-84AE-730B02BB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JJTableExercises">
    <w:name w:val="JJTableExercises"/>
    <w:basedOn w:val="TableNormal"/>
    <w:uiPriority w:val="99"/>
    <w:rsid w:val="0031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character" w:customStyle="1" w:styleId="Heading1Char">
    <w:name w:val="Heading 1 Char"/>
    <w:basedOn w:val="DefaultParagraphFont"/>
    <w:link w:val="Heading1"/>
    <w:uiPriority w:val="9"/>
    <w:rsid w:val="00666D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66D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66DB7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Prieto-Valdes, Juan</dc:creator>
  <cp:keywords/>
  <dc:description/>
  <cp:lastModifiedBy>fatawu lansah</cp:lastModifiedBy>
  <cp:revision>2</cp:revision>
  <dcterms:created xsi:type="dcterms:W3CDTF">2018-03-31T21:00:00Z</dcterms:created>
  <dcterms:modified xsi:type="dcterms:W3CDTF">2018-03-31T21:00:00Z</dcterms:modified>
</cp:coreProperties>
</file>